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AD9C" w14:textId="77777777" w:rsidR="003B23D2" w:rsidRDefault="003B23D2" w:rsidP="003B23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3F57F8B0" w14:textId="256AAC8E" w:rsidR="003B23D2" w:rsidRDefault="003B23D2" w:rsidP="003B23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September 9, 2025</w:t>
      </w:r>
    </w:p>
    <w:p w14:paraId="2CEC4890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7FA880DE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E64CC91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7C08C3B1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7486897" w14:textId="4F2C3DA0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</w:t>
      </w:r>
      <w:r w:rsidR="00624348">
        <w:rPr>
          <w:sz w:val="24"/>
          <w:szCs w:val="24"/>
        </w:rPr>
        <w:t>Paul</w:t>
      </w:r>
      <w:proofErr w:type="gramEnd"/>
      <w:r w:rsidR="00624348">
        <w:rPr>
          <w:sz w:val="24"/>
          <w:szCs w:val="24"/>
        </w:rPr>
        <w:t xml:space="preserve"> Kantz</w:t>
      </w:r>
      <w:r w:rsidR="00BB2717">
        <w:rPr>
          <w:sz w:val="24"/>
          <w:szCs w:val="24"/>
        </w:rPr>
        <w:t>, Nick Rhyne</w:t>
      </w:r>
      <w:r w:rsidR="00E0320F">
        <w:rPr>
          <w:sz w:val="24"/>
          <w:szCs w:val="24"/>
        </w:rPr>
        <w:t>, Greg Cromer</w:t>
      </w:r>
    </w:p>
    <w:p w14:paraId="2FE15C79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73A54BEB" w14:textId="487A8E64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August 2025, Minutes.  </w:t>
      </w:r>
    </w:p>
    <w:p w14:paraId="275E7EE4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6F36C8DE" w14:textId="68AB049C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September 2025 Bill &amp; Bills paid before meeting</w:t>
      </w:r>
    </w:p>
    <w:p w14:paraId="23C4D6E6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5174FEE9" w14:textId="48C5C8A0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September 2025 Treasurer’s Report.</w:t>
      </w:r>
    </w:p>
    <w:p w14:paraId="106403D1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67F3343A" w14:textId="0E729ABB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Heating System, Bathroom repair, 2026 Budget</w:t>
      </w:r>
      <w:r w:rsidR="005B7F12">
        <w:rPr>
          <w:sz w:val="24"/>
          <w:szCs w:val="24"/>
        </w:rPr>
        <w:t xml:space="preserve">, </w:t>
      </w:r>
      <w:r w:rsidR="005B7F12">
        <w:t>Autistic Sign</w:t>
      </w:r>
      <w:r w:rsidR="00A01240">
        <w:t xml:space="preserve">, </w:t>
      </w:r>
      <w:r w:rsidR="00576E30">
        <w:t xml:space="preserve">Allocation </w:t>
      </w:r>
      <w:r w:rsidR="00945E95">
        <w:t>of W.</w:t>
      </w:r>
      <w:r w:rsidR="00576E30">
        <w:t xml:space="preserve"> Mulberry. </w:t>
      </w:r>
    </w:p>
    <w:p w14:paraId="782783F6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1EFE6DFA" w14:textId="77777777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 </w:t>
      </w:r>
    </w:p>
    <w:p w14:paraId="21CDE22B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26A56FF" w14:textId="77777777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74986A7F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163A7FB4" w14:textId="77777777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</w:p>
    <w:p w14:paraId="5D41CFB7" w14:textId="77777777" w:rsidR="003B23D2" w:rsidRDefault="003B23D2" w:rsidP="003B23D2">
      <w:pPr>
        <w:pStyle w:val="NoSpacing"/>
        <w:rPr>
          <w:sz w:val="24"/>
          <w:szCs w:val="24"/>
        </w:rPr>
      </w:pPr>
    </w:p>
    <w:p w14:paraId="40CA8994" w14:textId="77777777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 </w:t>
      </w:r>
    </w:p>
    <w:p w14:paraId="350CD466" w14:textId="77777777" w:rsidR="003B23D2" w:rsidRDefault="003B23D2" w:rsidP="003B23D2">
      <w:pPr>
        <w:pStyle w:val="NoSpacing"/>
        <w:rPr>
          <w:sz w:val="24"/>
          <w:szCs w:val="24"/>
        </w:rPr>
      </w:pPr>
    </w:p>
    <w:p w14:paraId="483D1A88" w14:textId="77777777" w:rsidR="003B23D2" w:rsidRDefault="003B23D2" w:rsidP="003B23D2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6B2FA633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1E07E7B8" w14:textId="2CC02270" w:rsidR="003B23D2" w:rsidRDefault="003B23D2" w:rsidP="003B23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</w:t>
      </w:r>
      <w:r>
        <w:t>2026 celebrating 250 years as a nation</w:t>
      </w:r>
      <w:r w:rsidR="00E0320F">
        <w:t>, Beavertown aerial phot</w:t>
      </w:r>
      <w:r w:rsidR="00373127">
        <w:t xml:space="preserve">o. </w:t>
      </w:r>
    </w:p>
    <w:p w14:paraId="3051349E" w14:textId="77777777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365C62C5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11460373" w14:textId="77777777" w:rsidR="003B23D2" w:rsidRDefault="003B23D2" w:rsidP="003B23D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45FF0B20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645A94E1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020E55CE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AFE800C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MISCELLANEOUS:</w:t>
      </w:r>
    </w:p>
    <w:p w14:paraId="10833FC1" w14:textId="77777777" w:rsidR="003B23D2" w:rsidRDefault="003B23D2" w:rsidP="003B23D2">
      <w:pPr>
        <w:pStyle w:val="NoSpacing"/>
        <w:rPr>
          <w:b/>
          <w:bCs/>
          <w:sz w:val="24"/>
          <w:szCs w:val="24"/>
          <w:u w:val="single"/>
        </w:rPr>
      </w:pPr>
    </w:p>
    <w:p w14:paraId="16318F2E" w14:textId="77777777" w:rsidR="003B23D2" w:rsidRDefault="003B23D2" w:rsidP="003B23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64E96CE" w14:textId="77777777" w:rsidR="003B23D2" w:rsidRDefault="003B23D2" w:rsidP="003B23D2">
      <w:pPr>
        <w:ind w:left="2880"/>
        <w:rPr>
          <w:sz w:val="24"/>
          <w:szCs w:val="24"/>
        </w:rPr>
      </w:pPr>
      <w:r>
        <w:rPr>
          <w:sz w:val="24"/>
          <w:szCs w:val="24"/>
        </w:rPr>
        <w:t>*MEETINGS ARE RECORDED*</w:t>
      </w:r>
    </w:p>
    <w:p w14:paraId="02AE5872" w14:textId="77777777" w:rsidR="003B23D2" w:rsidRDefault="003B23D2"/>
    <w:sectPr w:rsidR="003B2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D2"/>
    <w:rsid w:val="00072FF2"/>
    <w:rsid w:val="00373127"/>
    <w:rsid w:val="003B23D2"/>
    <w:rsid w:val="00576E30"/>
    <w:rsid w:val="005B7F12"/>
    <w:rsid w:val="00624348"/>
    <w:rsid w:val="00633BE3"/>
    <w:rsid w:val="00771D25"/>
    <w:rsid w:val="00833A02"/>
    <w:rsid w:val="00945E95"/>
    <w:rsid w:val="00983B07"/>
    <w:rsid w:val="00A01240"/>
    <w:rsid w:val="00BB25DC"/>
    <w:rsid w:val="00BB2717"/>
    <w:rsid w:val="00D24AB0"/>
    <w:rsid w:val="00E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3305"/>
  <w15:chartTrackingRefBased/>
  <w15:docId w15:val="{77262552-3D9A-40E4-84C3-5C24BB9B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3D2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3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3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3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3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3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3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3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3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3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3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2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3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2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3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2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3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23D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11</cp:revision>
  <dcterms:created xsi:type="dcterms:W3CDTF">2025-08-27T12:30:00Z</dcterms:created>
  <dcterms:modified xsi:type="dcterms:W3CDTF">2025-09-04T15:00:00Z</dcterms:modified>
</cp:coreProperties>
</file>