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E8CBD" w14:textId="77777777" w:rsidR="00B664A6" w:rsidRDefault="00B664A6" w:rsidP="00B664A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BEAVERTOWN BOROUGH AGENDA </w:t>
      </w:r>
    </w:p>
    <w:p w14:paraId="2E6A11B7" w14:textId="67691589" w:rsidR="00B664A6" w:rsidRDefault="00B664A6" w:rsidP="00B664A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February 10, 2026</w:t>
      </w:r>
    </w:p>
    <w:p w14:paraId="36367844" w14:textId="77777777" w:rsidR="00B664A6" w:rsidRDefault="00B664A6" w:rsidP="00B664A6">
      <w:pPr>
        <w:pStyle w:val="NoSpacing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7:00 P.M. MEETING CALLED TO ORDER:</w:t>
      </w:r>
    </w:p>
    <w:p w14:paraId="62B099EC" w14:textId="77777777" w:rsidR="00B664A6" w:rsidRDefault="00B664A6" w:rsidP="00B664A6">
      <w:pPr>
        <w:pStyle w:val="NoSpacing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 </w:t>
      </w:r>
    </w:p>
    <w:p w14:paraId="2C0DEF0B" w14:textId="77777777" w:rsidR="00B664A6" w:rsidRDefault="00B664A6" w:rsidP="00B664A6">
      <w:pPr>
        <w:pStyle w:val="NoSpacing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PLEDGE OF ALLEGINANCE TO THE FLAG:</w:t>
      </w:r>
    </w:p>
    <w:p w14:paraId="2D983996" w14:textId="77777777" w:rsidR="00B664A6" w:rsidRDefault="00B664A6" w:rsidP="00B664A6">
      <w:pPr>
        <w:pStyle w:val="NoSpacing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 </w:t>
      </w:r>
    </w:p>
    <w:p w14:paraId="43E5F8FF" w14:textId="77777777" w:rsidR="00B664A6" w:rsidRDefault="00B664A6" w:rsidP="00B664A6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GUESTS:</w:t>
      </w:r>
      <w:r>
        <w:rPr>
          <w:sz w:val="24"/>
          <w:szCs w:val="24"/>
        </w:rPr>
        <w:t xml:space="preserve">  </w:t>
      </w:r>
    </w:p>
    <w:p w14:paraId="688E2FBE" w14:textId="77777777" w:rsidR="00B664A6" w:rsidRDefault="00B664A6" w:rsidP="00B664A6">
      <w:pPr>
        <w:pStyle w:val="NoSpacing"/>
        <w:rPr>
          <w:b/>
          <w:bCs/>
          <w:sz w:val="24"/>
          <w:szCs w:val="24"/>
          <w:u w:val="single"/>
        </w:rPr>
      </w:pPr>
    </w:p>
    <w:p w14:paraId="31CA7573" w14:textId="1E9A7A80" w:rsidR="00B664A6" w:rsidRDefault="00B664A6" w:rsidP="00B664A6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MINUTES:</w:t>
      </w:r>
      <w:r>
        <w:rPr>
          <w:sz w:val="24"/>
          <w:szCs w:val="24"/>
        </w:rPr>
        <w:t xml:space="preserve"> Approval of January 2026, Minutes.  </w:t>
      </w:r>
    </w:p>
    <w:p w14:paraId="3F08860F" w14:textId="77777777" w:rsidR="00B664A6" w:rsidRDefault="00B664A6" w:rsidP="00B664A6">
      <w:pPr>
        <w:pStyle w:val="NoSpacing"/>
        <w:rPr>
          <w:b/>
          <w:bCs/>
          <w:sz w:val="24"/>
          <w:szCs w:val="24"/>
          <w:u w:val="single"/>
        </w:rPr>
      </w:pPr>
    </w:p>
    <w:p w14:paraId="450BB9A7" w14:textId="50840944" w:rsidR="00B664A6" w:rsidRDefault="00B664A6" w:rsidP="00B664A6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BILLS:</w:t>
      </w:r>
      <w:r>
        <w:rPr>
          <w:sz w:val="24"/>
          <w:szCs w:val="24"/>
        </w:rPr>
        <w:t xml:space="preserve"> Approval of February 2026 Bill &amp; Bills paid before meeting</w:t>
      </w:r>
    </w:p>
    <w:p w14:paraId="6DDE0B17" w14:textId="77777777" w:rsidR="00B664A6" w:rsidRDefault="00B664A6" w:rsidP="00B664A6">
      <w:pPr>
        <w:pStyle w:val="NoSpacing"/>
        <w:rPr>
          <w:b/>
          <w:bCs/>
          <w:sz w:val="24"/>
          <w:szCs w:val="24"/>
          <w:u w:val="single"/>
        </w:rPr>
      </w:pPr>
    </w:p>
    <w:p w14:paraId="7A5C5FDF" w14:textId="13EDB70C" w:rsidR="00B664A6" w:rsidRDefault="00B664A6" w:rsidP="00B664A6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TREASURER REPORT:</w:t>
      </w:r>
      <w:r>
        <w:rPr>
          <w:sz w:val="24"/>
          <w:szCs w:val="24"/>
        </w:rPr>
        <w:t xml:space="preserve"> Approval of February 2026 Treasurer’s Report.</w:t>
      </w:r>
    </w:p>
    <w:p w14:paraId="44D6EB38" w14:textId="77777777" w:rsidR="00B664A6" w:rsidRDefault="00B664A6" w:rsidP="00B664A6">
      <w:pPr>
        <w:pStyle w:val="NoSpacing"/>
        <w:rPr>
          <w:b/>
          <w:bCs/>
          <w:sz w:val="24"/>
          <w:szCs w:val="24"/>
          <w:u w:val="single"/>
        </w:rPr>
      </w:pPr>
    </w:p>
    <w:p w14:paraId="040A8AE7" w14:textId="6C7CF504" w:rsidR="00B664A6" w:rsidRDefault="00B664A6" w:rsidP="00B664A6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OLD BUSINESS:</w:t>
      </w:r>
      <w:r>
        <w:rPr>
          <w:sz w:val="24"/>
          <w:szCs w:val="24"/>
        </w:rPr>
        <w:t xml:space="preserve"> Personnel Policy</w:t>
      </w:r>
      <w:r w:rsidR="00B344D8">
        <w:rPr>
          <w:sz w:val="24"/>
          <w:szCs w:val="24"/>
        </w:rPr>
        <w:t>, IRS update</w:t>
      </w:r>
      <w:r w:rsidR="00CC3B3B">
        <w:rPr>
          <w:sz w:val="24"/>
          <w:szCs w:val="24"/>
        </w:rPr>
        <w:t>, Heating system</w:t>
      </w:r>
    </w:p>
    <w:p w14:paraId="237F854E" w14:textId="77777777" w:rsidR="00B664A6" w:rsidRDefault="00B664A6" w:rsidP="00B664A6">
      <w:pPr>
        <w:pStyle w:val="NoSpacing"/>
        <w:rPr>
          <w:b/>
          <w:bCs/>
          <w:sz w:val="24"/>
          <w:szCs w:val="24"/>
          <w:u w:val="single"/>
        </w:rPr>
      </w:pPr>
    </w:p>
    <w:p w14:paraId="6E29BC74" w14:textId="77777777" w:rsidR="00B664A6" w:rsidRDefault="00B664A6" w:rsidP="00B664A6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ATTORNEY’S REPORT:</w:t>
      </w:r>
      <w:r>
        <w:rPr>
          <w:sz w:val="24"/>
          <w:szCs w:val="24"/>
        </w:rPr>
        <w:t xml:space="preserve"> </w:t>
      </w:r>
    </w:p>
    <w:p w14:paraId="522F940B" w14:textId="77777777" w:rsidR="00B664A6" w:rsidRDefault="00B664A6" w:rsidP="00B664A6">
      <w:pPr>
        <w:pStyle w:val="NoSpacing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 </w:t>
      </w:r>
    </w:p>
    <w:p w14:paraId="064F450A" w14:textId="77777777" w:rsidR="00B664A6" w:rsidRDefault="00B664A6" w:rsidP="00B664A6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MAYOR’S REPORT:</w:t>
      </w:r>
      <w:r>
        <w:rPr>
          <w:sz w:val="24"/>
          <w:szCs w:val="24"/>
        </w:rPr>
        <w:t xml:space="preserve"> Old, new, and vacant properties, building permits, rental properties, residents’ concerns, fire, ambulance, and the police report.  Taxes </w:t>
      </w:r>
    </w:p>
    <w:p w14:paraId="2A183859" w14:textId="77777777" w:rsidR="00B664A6" w:rsidRDefault="00B664A6" w:rsidP="00B664A6">
      <w:pPr>
        <w:pStyle w:val="NoSpacing"/>
        <w:rPr>
          <w:b/>
          <w:bCs/>
          <w:sz w:val="24"/>
          <w:szCs w:val="24"/>
          <w:u w:val="single"/>
        </w:rPr>
      </w:pPr>
    </w:p>
    <w:p w14:paraId="7E366C25" w14:textId="77777777" w:rsidR="00B664A6" w:rsidRDefault="00B664A6" w:rsidP="00B664A6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BORO. SUPERVISISOR’S REPORT:</w:t>
      </w:r>
      <w:r>
        <w:rPr>
          <w:sz w:val="24"/>
          <w:szCs w:val="24"/>
        </w:rPr>
        <w:t xml:space="preserve">   Review roads, equipment maintenance, lighting, banners/decorations, residents’ concerns, storm water. </w:t>
      </w:r>
    </w:p>
    <w:p w14:paraId="08DFC207" w14:textId="77777777" w:rsidR="00B664A6" w:rsidRDefault="00B664A6" w:rsidP="00B664A6">
      <w:pPr>
        <w:pStyle w:val="NoSpacing"/>
        <w:rPr>
          <w:sz w:val="24"/>
          <w:szCs w:val="24"/>
        </w:rPr>
      </w:pPr>
    </w:p>
    <w:p w14:paraId="0B234051" w14:textId="77777777" w:rsidR="00B664A6" w:rsidRDefault="00B664A6" w:rsidP="00B664A6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SECRETARY’S REPORT:</w:t>
      </w:r>
      <w:r>
        <w:rPr>
          <w:sz w:val="24"/>
          <w:szCs w:val="24"/>
        </w:rPr>
        <w:t xml:space="preserve"> Deposits.  Review mail &amp; emails.</w:t>
      </w:r>
    </w:p>
    <w:p w14:paraId="626718A0" w14:textId="77777777" w:rsidR="00B664A6" w:rsidRDefault="00B664A6" w:rsidP="00B664A6">
      <w:pPr>
        <w:pStyle w:val="NoSpacing"/>
        <w:rPr>
          <w:sz w:val="24"/>
          <w:szCs w:val="24"/>
        </w:rPr>
      </w:pPr>
    </w:p>
    <w:p w14:paraId="28288A9E" w14:textId="77777777" w:rsidR="00B664A6" w:rsidRDefault="00B664A6" w:rsidP="00B664A6">
      <w:pPr>
        <w:pStyle w:val="NoSpacing"/>
        <w:rPr>
          <w:color w:val="000000" w:themeColor="text1"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 xml:space="preserve">PLANNING COMMISSION REPORT: </w:t>
      </w:r>
      <w:r>
        <w:rPr>
          <w:b/>
          <w:bCs/>
          <w:sz w:val="24"/>
          <w:szCs w:val="24"/>
        </w:rPr>
        <w:t xml:space="preserve">   </w:t>
      </w:r>
      <w:r>
        <w:rPr>
          <w:sz w:val="24"/>
          <w:szCs w:val="24"/>
        </w:rPr>
        <w:t>New projects.  Plan approvals.</w:t>
      </w:r>
    </w:p>
    <w:p w14:paraId="365A96BB" w14:textId="77777777" w:rsidR="00B664A6" w:rsidRDefault="00B664A6" w:rsidP="00B664A6">
      <w:pPr>
        <w:pStyle w:val="NoSpacing"/>
        <w:rPr>
          <w:b/>
          <w:bCs/>
          <w:sz w:val="24"/>
          <w:szCs w:val="24"/>
          <w:u w:val="single"/>
        </w:rPr>
      </w:pPr>
    </w:p>
    <w:p w14:paraId="4C555AC6" w14:textId="444B5153" w:rsidR="00B664A6" w:rsidRDefault="00B664A6" w:rsidP="00B664A6">
      <w:pPr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NEW BUSINESS</w:t>
      </w:r>
      <w:r w:rsidR="00F953AE">
        <w:rPr>
          <w:b/>
          <w:bCs/>
          <w:sz w:val="24"/>
          <w:szCs w:val="24"/>
          <w:u w:val="single"/>
        </w:rPr>
        <w:t>:</w:t>
      </w:r>
      <w:r w:rsidR="00F953AE">
        <w:rPr>
          <w:rFonts w:eastAsia="Times New Roman"/>
          <w:sz w:val="24"/>
          <w:szCs w:val="24"/>
        </w:rPr>
        <w:t xml:space="preserve"> CK COG letter to property</w:t>
      </w:r>
      <w:r w:rsidR="0028018A">
        <w:rPr>
          <w:rFonts w:eastAsia="Times New Roman"/>
          <w:sz w:val="24"/>
          <w:szCs w:val="24"/>
        </w:rPr>
        <w:t xml:space="preserve"> 226,</w:t>
      </w:r>
      <w:r w:rsidR="0033437C">
        <w:rPr>
          <w:rFonts w:eastAsia="Times New Roman"/>
          <w:sz w:val="24"/>
          <w:szCs w:val="24"/>
        </w:rPr>
        <w:t xml:space="preserve"> Tax Collector bank account,</w:t>
      </w:r>
      <w:r w:rsidR="009C35D3">
        <w:rPr>
          <w:rFonts w:eastAsia="Times New Roman"/>
          <w:sz w:val="24"/>
          <w:szCs w:val="24"/>
        </w:rPr>
        <w:t xml:space="preserve"> CD account </w:t>
      </w:r>
    </w:p>
    <w:p w14:paraId="01884BC7" w14:textId="77777777" w:rsidR="00B664A6" w:rsidRDefault="00B664A6" w:rsidP="00B664A6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COMMITTEE REPORTS:</w:t>
      </w:r>
      <w:r>
        <w:rPr>
          <w:sz w:val="24"/>
          <w:szCs w:val="24"/>
        </w:rPr>
        <w:t xml:space="preserve"> Personnel.  Finance.  Streets, Roads &amp; Sidewalks.  Public Safety.</w:t>
      </w:r>
    </w:p>
    <w:p w14:paraId="64CFCFB5" w14:textId="77777777" w:rsidR="00B664A6" w:rsidRDefault="00B664A6" w:rsidP="00B664A6">
      <w:pPr>
        <w:pStyle w:val="NoSpacing"/>
        <w:rPr>
          <w:b/>
          <w:bCs/>
          <w:sz w:val="24"/>
          <w:szCs w:val="24"/>
          <w:u w:val="single"/>
        </w:rPr>
      </w:pPr>
    </w:p>
    <w:p w14:paraId="1360385C" w14:textId="77777777" w:rsidR="00B664A6" w:rsidRDefault="00B664A6" w:rsidP="00B664A6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EXECUTIVE SESSION:</w:t>
      </w:r>
      <w:r>
        <w:rPr>
          <w:sz w:val="24"/>
          <w:szCs w:val="24"/>
        </w:rPr>
        <w:t xml:space="preserve"> As needed for Personnel/Legal Issues.</w:t>
      </w:r>
    </w:p>
    <w:p w14:paraId="6D5EEC0C" w14:textId="77777777" w:rsidR="00B664A6" w:rsidRDefault="00B664A6" w:rsidP="00B664A6">
      <w:pPr>
        <w:pStyle w:val="NoSpacing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ACTION TAKEN DURING EXECUTIVE SESSION FOR PERSONNEL/LEGAL ISSUES:</w:t>
      </w:r>
    </w:p>
    <w:p w14:paraId="6D928543" w14:textId="77777777" w:rsidR="00B664A6" w:rsidRDefault="00B664A6" w:rsidP="00B664A6">
      <w:pPr>
        <w:pStyle w:val="NoSpacing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 </w:t>
      </w:r>
    </w:p>
    <w:p w14:paraId="290F53C0" w14:textId="77777777" w:rsidR="00B664A6" w:rsidRDefault="00B664A6" w:rsidP="00B664A6">
      <w:pPr>
        <w:pStyle w:val="NoSpacing"/>
        <w:rPr>
          <w:i/>
          <w:iCs/>
          <w:sz w:val="20"/>
          <w:szCs w:val="20"/>
        </w:rPr>
      </w:pPr>
      <w:r>
        <w:rPr>
          <w:b/>
          <w:bCs/>
          <w:sz w:val="20"/>
          <w:szCs w:val="20"/>
          <w:u w:val="single"/>
        </w:rPr>
        <w:t xml:space="preserve">MISCELLANEOUS: </w:t>
      </w:r>
      <w:r>
        <w:rPr>
          <w:i/>
          <w:iCs/>
          <w:sz w:val="20"/>
          <w:szCs w:val="20"/>
        </w:rPr>
        <w:t>Consideration, if needed, of additional agenda items that meet one of the following criteria: emergency business, matters arising within the past 24 hours, minor business raised during the meeting, or agenda changes approved by majority vote (to be posted on the next business day)</w:t>
      </w:r>
    </w:p>
    <w:p w14:paraId="4C0CC2B1" w14:textId="77777777" w:rsidR="00B664A6" w:rsidRDefault="00B664A6" w:rsidP="00B664A6">
      <w:pPr>
        <w:pStyle w:val="NoSpacing"/>
        <w:rPr>
          <w:i/>
          <w:i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ADJOURN: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sz w:val="24"/>
          <w:szCs w:val="24"/>
        </w:rPr>
        <w:t xml:space="preserve">*MEETINGS ARE RECORDED* </w:t>
      </w:r>
    </w:p>
    <w:p w14:paraId="2095E741" w14:textId="77777777" w:rsidR="00B664A6" w:rsidRDefault="00B664A6" w:rsidP="00B664A6"/>
    <w:p w14:paraId="31D5721E" w14:textId="77777777" w:rsidR="00B664A6" w:rsidRDefault="00B664A6" w:rsidP="00B664A6"/>
    <w:p w14:paraId="07ECB4E8" w14:textId="77777777" w:rsidR="00B664A6" w:rsidRDefault="00B664A6"/>
    <w:sectPr w:rsidR="00B664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4A6"/>
    <w:rsid w:val="0028018A"/>
    <w:rsid w:val="0033437C"/>
    <w:rsid w:val="00504990"/>
    <w:rsid w:val="00780009"/>
    <w:rsid w:val="009C35D3"/>
    <w:rsid w:val="00AE7286"/>
    <w:rsid w:val="00B344D8"/>
    <w:rsid w:val="00B664A6"/>
    <w:rsid w:val="00CC3B3B"/>
    <w:rsid w:val="00D65F67"/>
    <w:rsid w:val="00DB4D01"/>
    <w:rsid w:val="00F95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D7FFAF"/>
  <w15:chartTrackingRefBased/>
  <w15:docId w15:val="{64A2B387-B039-49BC-8A09-FC192E549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64A6"/>
    <w:pPr>
      <w:spacing w:line="252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64A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64A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64A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64A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64A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64A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64A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64A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64A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64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64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64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64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64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64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64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64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64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64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664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64A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664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64A6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664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64A6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664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64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64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64A6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B664A6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193</Words>
  <Characters>1239</Characters>
  <Application>Microsoft Office Word</Application>
  <DocSecurity>0</DocSecurity>
  <Lines>42</Lines>
  <Paragraphs>24</Paragraphs>
  <ScaleCrop>false</ScaleCrop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Beavertown Borough</dc:creator>
  <cp:keywords/>
  <dc:description/>
  <cp:lastModifiedBy>Beavertown Borough</cp:lastModifiedBy>
  <cp:revision>9</cp:revision>
  <dcterms:created xsi:type="dcterms:W3CDTF">2026-01-14T18:56:00Z</dcterms:created>
  <dcterms:modified xsi:type="dcterms:W3CDTF">2026-02-09T15:30:00Z</dcterms:modified>
</cp:coreProperties>
</file>